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17019"/>
        <w:gridCol w:w="770"/>
        <w:gridCol w:w="2908"/>
        <w:gridCol w:w="1047"/>
        <w:gridCol w:w="772"/>
        <w:gridCol w:w="773"/>
        <w:gridCol w:w="774"/>
        <w:gridCol w:w="687"/>
        <w:gridCol w:w="116"/>
        <w:gridCol w:w="687"/>
        <w:gridCol w:w="116"/>
        <w:gridCol w:w="653"/>
        <w:gridCol w:w="34"/>
        <w:gridCol w:w="116"/>
        <w:gridCol w:w="653"/>
        <w:gridCol w:w="34"/>
        <w:gridCol w:w="116"/>
        <w:gridCol w:w="653"/>
        <w:gridCol w:w="34"/>
        <w:gridCol w:w="116"/>
        <w:gridCol w:w="654"/>
        <w:gridCol w:w="770"/>
        <w:gridCol w:w="770"/>
        <w:gridCol w:w="770"/>
      </w:tblGrid>
      <w:tr w:rsidR="0054248C" w:rsidRPr="0054248C" w:rsidTr="0026158A">
        <w:trPr>
          <w:gridAfter w:val="4"/>
          <w:wAfter w:w="2964" w:type="dxa"/>
          <w:trHeight w:val="375"/>
        </w:trPr>
        <w:tc>
          <w:tcPr>
            <w:tcW w:w="23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4E7B79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br w:type="textWrapping" w:clear="all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br w:type="textWrapping" w:clear="all"/>
            </w:r>
            <w:r w:rsidR="0054248C" w:rsidRPr="005424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Een bijzondere bus…. En dat was het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48C" w:rsidRPr="0054248C" w:rsidTr="0026158A">
        <w:trPr>
          <w:gridAfter w:val="4"/>
          <w:wAfter w:w="2964" w:type="dxa"/>
          <w:trHeight w:val="300"/>
        </w:trPr>
        <w:tc>
          <w:tcPr>
            <w:tcW w:w="1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48C" w:rsidRPr="0054248C" w:rsidTr="0026158A">
        <w:trPr>
          <w:gridAfter w:val="4"/>
          <w:wAfter w:w="2964" w:type="dxa"/>
          <w:trHeight w:val="300"/>
        </w:trPr>
        <w:tc>
          <w:tcPr>
            <w:tcW w:w="26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Bij de opstart van Deventer-Zuid in 1962 was de VA verdeeld in 2 secties.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48C" w:rsidRPr="0054248C" w:rsidTr="0026158A">
        <w:trPr>
          <w:gridAfter w:val="4"/>
          <w:wAfter w:w="2964" w:type="dxa"/>
          <w:trHeight w:val="300"/>
        </w:trPr>
        <w:tc>
          <w:tcPr>
            <w:tcW w:w="25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Aan de ene kant de OT-sectie, en aan de andere kant de VH-sectie.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48C" w:rsidRPr="0054248C" w:rsidTr="0026158A">
        <w:trPr>
          <w:gridAfter w:val="4"/>
          <w:wAfter w:w="2964" w:type="dxa"/>
          <w:trHeight w:val="300"/>
        </w:trPr>
        <w:tc>
          <w:tcPr>
            <w:tcW w:w="23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VH ? Wat is dat nou weer. VH staat voor VentHole.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48C" w:rsidRPr="0054248C" w:rsidTr="0026158A">
        <w:trPr>
          <w:gridAfter w:val="4"/>
          <w:wAfter w:w="2964" w:type="dxa"/>
          <w:trHeight w:val="300"/>
        </w:trPr>
        <w:tc>
          <w:tcPr>
            <w:tcW w:w="26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VH bussen werden gemaakt voor de zuivelindustrie, die er evap (koffiemelk) 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48C" w:rsidRPr="0054248C" w:rsidTr="0026158A">
        <w:trPr>
          <w:gridAfter w:val="4"/>
          <w:wAfter w:w="2964" w:type="dxa"/>
          <w:trHeight w:val="300"/>
        </w:trPr>
        <w:tc>
          <w:tcPr>
            <w:tcW w:w="27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C66EC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in verpakte. De grootste klant was Coberco aan de overkant van het water, 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48C" w:rsidRPr="0054248C" w:rsidTr="0026158A">
        <w:trPr>
          <w:gridAfter w:val="4"/>
          <w:wAfter w:w="2964" w:type="dxa"/>
          <w:trHeight w:val="300"/>
        </w:trPr>
        <w:tc>
          <w:tcPr>
            <w:tcW w:w="25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maar ook werd wel aan de CCF en Nestlé geleverd in tijden van nood.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48C" w:rsidRPr="0054248C" w:rsidTr="0026158A">
        <w:trPr>
          <w:gridAfter w:val="4"/>
          <w:wAfter w:w="2964" w:type="dxa"/>
          <w:trHeight w:val="300"/>
        </w:trPr>
        <w:tc>
          <w:tcPr>
            <w:tcW w:w="27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De laatste twee waren eigenmakers en hadden als zuivelfabriek een eigen bussenmakerij.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48C" w:rsidRPr="0054248C" w:rsidTr="0026158A">
        <w:trPr>
          <w:gridAfter w:val="4"/>
          <w:wAfter w:w="2964" w:type="dxa"/>
          <w:trHeight w:val="300"/>
        </w:trPr>
        <w:tc>
          <w:tcPr>
            <w:tcW w:w="27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In de hoogtijdagen gingen er 350 miljoen bussen naar de andere kant van het basiskanaal.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48C" w:rsidRPr="0054248C" w:rsidTr="0026158A">
        <w:trPr>
          <w:gridAfter w:val="4"/>
          <w:wAfter w:w="2964" w:type="dxa"/>
          <w:trHeight w:val="300"/>
        </w:trPr>
        <w:tc>
          <w:tcPr>
            <w:tcW w:w="27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6EC" w:rsidRDefault="0054248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Reden genoeg</w:t>
            </w:r>
            <w:r w:rsidR="005C66E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in die tijd</w:t>
            </w: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om na te denken over een transportsysteem over het water.</w:t>
            </w:r>
          </w:p>
          <w:p w:rsidR="0054248C" w:rsidRPr="0054248C" w:rsidRDefault="0054248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Het is bij </w:t>
            </w:r>
            <w:r w:rsidR="005C66EC">
              <w:rPr>
                <w:rFonts w:ascii="Calibri" w:eastAsia="Times New Roman" w:hAnsi="Calibri" w:cs="Times New Roman"/>
                <w:color w:val="000000"/>
                <w:lang w:eastAsia="nl-NL"/>
              </w:rPr>
              <w:t>nadenken gebleven.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48C" w:rsidRPr="0054248C" w:rsidTr="0026158A">
        <w:trPr>
          <w:gridAfter w:val="4"/>
          <w:wAfter w:w="2964" w:type="dxa"/>
          <w:trHeight w:val="300"/>
        </w:trPr>
        <w:tc>
          <w:tcPr>
            <w:tcW w:w="27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In de zuivelindustrie zijn er naast </w:t>
            </w:r>
            <w:r w:rsidRPr="007F5671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poeder</w:t>
            </w: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, waarbij het water</w:t>
            </w:r>
            <w:r w:rsidR="005670E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geheel</w:t>
            </w: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verwijderd wordt, nog een 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48C" w:rsidRPr="0054248C" w:rsidTr="0026158A">
        <w:trPr>
          <w:gridAfter w:val="4"/>
          <w:wAfter w:w="2964" w:type="dxa"/>
          <w:trHeight w:val="300"/>
        </w:trPr>
        <w:tc>
          <w:tcPr>
            <w:tcW w:w="27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71" w:rsidRDefault="005670EE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drietal</w:t>
            </w:r>
            <w:r w:rsidR="0054248C"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bekende technieken om de melk houdbaar te maken,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Pr="007F5671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steriliseren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waarbij de dagmelk </w:t>
            </w:r>
            <w:r w:rsidR="007F5671">
              <w:rPr>
                <w:rFonts w:ascii="Calibri" w:eastAsia="Times New Roman" w:hAnsi="Calibri" w:cs="Times New Roman"/>
                <w:color w:val="000000"/>
                <w:lang w:eastAsia="nl-NL"/>
              </w:rPr>
              <w:t>door</w:t>
            </w:r>
          </w:p>
          <w:p w:rsidR="007F5671" w:rsidRDefault="007F5671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verhitten </w:t>
            </w:r>
            <w:r w:rsidR="005670EE">
              <w:rPr>
                <w:rFonts w:ascii="Calibri" w:eastAsia="Times New Roman" w:hAnsi="Calibri" w:cs="Times New Roman"/>
                <w:color w:val="000000"/>
                <w:lang w:eastAsia="nl-NL"/>
              </w:rPr>
              <w:t>houdbaar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670E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wordt gemaakt, </w:t>
            </w:r>
            <w:r w:rsidR="0054248C"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4248C" w:rsidRPr="007F5671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evaporeren</w:t>
            </w:r>
            <w:r w:rsidR="0054248C"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670EE">
              <w:rPr>
                <w:rFonts w:ascii="Calibri" w:eastAsia="Times New Roman" w:hAnsi="Calibri" w:cs="Times New Roman"/>
                <w:color w:val="000000"/>
                <w:lang w:eastAsia="nl-NL"/>
              </w:rPr>
              <w:t>, waarbij 60 % van het water verwijderd word</w:t>
            </w:r>
            <w:r w:rsidR="00E92064">
              <w:rPr>
                <w:rFonts w:ascii="Calibri" w:eastAsia="Times New Roman" w:hAnsi="Calibri" w:cs="Times New Roman"/>
                <w:color w:val="000000"/>
                <w:lang w:eastAsia="nl-NL"/>
              </w:rPr>
              <w:t>t,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en het</w:t>
            </w:r>
          </w:p>
          <w:p w:rsidR="007F5671" w:rsidRDefault="007F5671" w:rsidP="007F5671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restant doormiddel van verhitten houdbaar gemaakt wordt, </w:t>
            </w:r>
            <w:r w:rsidR="00E92064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4248C"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en </w:t>
            </w:r>
            <w:r w:rsidR="0054248C" w:rsidRPr="007F5671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condenseren</w:t>
            </w:r>
            <w:r w:rsidR="00E92064">
              <w:rPr>
                <w:rFonts w:ascii="Calibri" w:eastAsia="Times New Roman" w:hAnsi="Calibri" w:cs="Times New Roman"/>
                <w:color w:val="000000"/>
                <w:lang w:eastAsia="nl-NL"/>
              </w:rPr>
              <w:t>, waarbij ook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E92064">
              <w:rPr>
                <w:rFonts w:ascii="Calibri" w:eastAsia="Times New Roman" w:hAnsi="Calibri" w:cs="Times New Roman"/>
                <w:color w:val="000000"/>
                <w:lang w:eastAsia="nl-NL"/>
              </w:rPr>
              <w:t>60 % water</w:t>
            </w:r>
          </w:p>
          <w:p w:rsidR="00E92064" w:rsidRPr="0054248C" w:rsidRDefault="00E92064" w:rsidP="007F5671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verwijderd wordt en een grote hoeveelheid suiker wordt toegevoegd</w:t>
            </w:r>
            <w:r w:rsidR="007F567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om de houdbaarheid te waarborgen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48C" w:rsidRPr="0054248C" w:rsidTr="0026158A">
        <w:trPr>
          <w:gridAfter w:val="4"/>
          <w:wAfter w:w="2964" w:type="dxa"/>
          <w:trHeight w:val="300"/>
        </w:trPr>
        <w:tc>
          <w:tcPr>
            <w:tcW w:w="22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91B" w:rsidRPr="0054248C" w:rsidRDefault="007F5671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gesuikerde condens werd in de bussen 44x51.3 en 73x105 M3N verpakt.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48C" w:rsidRPr="0054248C" w:rsidTr="0026158A">
        <w:trPr>
          <w:gridAfter w:val="4"/>
          <w:wAfter w:w="2964" w:type="dxa"/>
          <w:trHeight w:val="300"/>
        </w:trPr>
        <w:tc>
          <w:tcPr>
            <w:tcW w:w="1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B2D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35CA3C9D" wp14:editId="2A842010">
                  <wp:simplePos x="0" y="0"/>
                  <wp:positionH relativeFrom="margin">
                    <wp:posOffset>231775</wp:posOffset>
                  </wp:positionH>
                  <wp:positionV relativeFrom="margin">
                    <wp:posOffset>314325</wp:posOffset>
                  </wp:positionV>
                  <wp:extent cx="2379980" cy="3275965"/>
                  <wp:effectExtent l="0" t="0" r="1270" b="635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4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980" cy="327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48C" w:rsidRPr="0054248C" w:rsidRDefault="0054248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48C" w:rsidRPr="0054248C" w:rsidRDefault="0054248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CC4224" w:rsidRDefault="00CC4224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CC4224" w:rsidRPr="0054248C" w:rsidRDefault="00CC4224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CC4224" w:rsidRDefault="00CC4224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CC4224" w:rsidRDefault="00CC4224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CC4224" w:rsidRDefault="00CC4224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CC4224" w:rsidRPr="0054248C" w:rsidRDefault="00CC4224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48C" w:rsidRPr="0054248C" w:rsidTr="0026158A">
        <w:trPr>
          <w:gridAfter w:val="4"/>
          <w:wAfter w:w="2964" w:type="dxa"/>
          <w:trHeight w:val="300"/>
        </w:trPr>
        <w:tc>
          <w:tcPr>
            <w:tcW w:w="23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48C" w:rsidRPr="0054248C" w:rsidRDefault="0054248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48C" w:rsidRPr="0054248C" w:rsidRDefault="0054248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7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58A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tbl>
            <w:tblPr>
              <w:tblW w:w="22605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920"/>
              <w:gridCol w:w="1104"/>
              <w:gridCol w:w="1105"/>
              <w:gridCol w:w="2200"/>
              <w:gridCol w:w="4276"/>
            </w:tblGrid>
            <w:tr w:rsidR="0026158A" w:rsidRPr="0054248C" w:rsidTr="00C57BC4">
              <w:trPr>
                <w:gridAfter w:val="2"/>
                <w:wAfter w:w="6476" w:type="dxa"/>
                <w:trHeight w:val="300"/>
              </w:trPr>
              <w:tc>
                <w:tcPr>
                  <w:tcW w:w="150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58A" w:rsidRPr="0054248C" w:rsidRDefault="0026158A" w:rsidP="004E7B79">
                  <w:pPr>
                    <w:spacing w:line="240" w:lineRule="auto"/>
                    <w:ind w:left="0" w:firstLine="0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W</w:t>
                  </w:r>
                  <w:r w:rsidRPr="0054248C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aarin verschilden VH-bussen nu van OT-bussen?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58A" w:rsidRPr="0054248C" w:rsidRDefault="0026158A" w:rsidP="004E7B79">
                  <w:pPr>
                    <w:spacing w:line="240" w:lineRule="auto"/>
                    <w:ind w:left="0" w:firstLine="0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  <w:tr w:rsidR="0026158A" w:rsidRPr="0054248C" w:rsidTr="00C57BC4">
              <w:trPr>
                <w:trHeight w:val="300"/>
              </w:trPr>
              <w:tc>
                <w:tcPr>
                  <w:tcW w:w="226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58A" w:rsidRPr="0054248C" w:rsidRDefault="0026158A" w:rsidP="004E7B79">
                  <w:pPr>
                    <w:spacing w:line="240" w:lineRule="auto"/>
                    <w:ind w:left="0" w:firstLine="0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54248C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De deksel en de bodem waren op de romp gesoldeerd, en de deksel was voorzien van  een </w:t>
                  </w:r>
                </w:p>
              </w:tc>
            </w:tr>
            <w:tr w:rsidR="0026158A" w:rsidRPr="0054248C" w:rsidTr="00C57BC4">
              <w:trPr>
                <w:trHeight w:val="300"/>
              </w:trPr>
              <w:tc>
                <w:tcPr>
                  <w:tcW w:w="226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58A" w:rsidRPr="0054248C" w:rsidRDefault="0026158A" w:rsidP="004E7B79">
                  <w:pPr>
                    <w:spacing w:line="240" w:lineRule="auto"/>
                    <w:ind w:left="0" w:firstLine="0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54248C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klein gaatje, waar de vulnaald in kon. Na het vullen werd met een druppel soldeer de bus </w:t>
                  </w:r>
                </w:p>
              </w:tc>
            </w:tr>
            <w:tr w:rsidR="0026158A" w:rsidRPr="0054248C" w:rsidTr="00C57BC4">
              <w:trPr>
                <w:gridAfter w:val="2"/>
                <w:wAfter w:w="6476" w:type="dxa"/>
                <w:trHeight w:val="300"/>
              </w:trPr>
              <w:tc>
                <w:tcPr>
                  <w:tcW w:w="1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58A" w:rsidRDefault="0026158A" w:rsidP="004E7B79">
                  <w:pPr>
                    <w:spacing w:line="240" w:lineRule="auto"/>
                    <w:ind w:left="0" w:firstLine="0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54248C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afgesloten, en ging de bus de cooker in.</w:t>
                  </w:r>
                  <w:r w:rsidR="004E7B79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 Verder waren er in het deksel twee holletjes aangebracht als markering</w:t>
                  </w:r>
                </w:p>
                <w:p w:rsidR="004E7B79" w:rsidRPr="0054248C" w:rsidRDefault="004E7B79" w:rsidP="005C66EC">
                  <w:pPr>
                    <w:spacing w:line="240" w:lineRule="auto"/>
                    <w:ind w:left="0" w:firstLine="0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dat daar gaatjes in de bus gemaakt </w:t>
                  </w:r>
                  <w:r w:rsidR="005C66EC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konden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 worden.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58A" w:rsidRPr="0054248C" w:rsidRDefault="0026158A" w:rsidP="004E7B79">
                  <w:pPr>
                    <w:spacing w:line="240" w:lineRule="auto"/>
                    <w:ind w:left="0" w:firstLine="0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58A" w:rsidRPr="0054248C" w:rsidRDefault="0026158A" w:rsidP="004E7B79">
                  <w:pPr>
                    <w:spacing w:line="240" w:lineRule="auto"/>
                    <w:ind w:left="0" w:firstLine="0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  <w:tr w:rsidR="0026158A" w:rsidRPr="0054248C" w:rsidTr="00C57BC4">
              <w:trPr>
                <w:gridAfter w:val="1"/>
                <w:wAfter w:w="4276" w:type="dxa"/>
                <w:trHeight w:val="300"/>
              </w:trPr>
              <w:tc>
                <w:tcPr>
                  <w:tcW w:w="183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158A" w:rsidRPr="0054248C" w:rsidRDefault="0026158A" w:rsidP="004E7B79">
                  <w:pPr>
                    <w:spacing w:line="240" w:lineRule="auto"/>
                    <w:ind w:left="0" w:firstLine="0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Nadat de bussen </w:t>
                  </w:r>
                  <w:r w:rsidRPr="0054248C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 ge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ë</w:t>
                  </w:r>
                  <w:r w:rsidRPr="0054248C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tiketteerd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 waren en </w:t>
                  </w:r>
                  <w:r w:rsidRPr="0054248C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in dozen verpakt,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werden ze </w:t>
                  </w:r>
                  <w:r w:rsidRPr="0054248C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 over de gehele wereld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 verzonden</w:t>
                  </w:r>
                  <w:r w:rsidRPr="0054248C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.</w:t>
                  </w:r>
                </w:p>
              </w:tc>
            </w:tr>
            <w:tr w:rsidR="0026158A" w:rsidRPr="0054248C" w:rsidTr="004E7B79">
              <w:trPr>
                <w:gridAfter w:val="2"/>
                <w:wAfter w:w="6476" w:type="dxa"/>
                <w:trHeight w:val="300"/>
              </w:trPr>
              <w:tc>
                <w:tcPr>
                  <w:tcW w:w="161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924AC" w:rsidRDefault="00B924AC" w:rsidP="004E7B79">
                  <w:pPr>
                    <w:spacing w:line="240" w:lineRule="auto"/>
                    <w:ind w:left="0" w:firstLine="0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lastRenderedPageBreak/>
                    <w:t>I</w:t>
                  </w:r>
                  <w:r w:rsidR="004E7B79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n het boek “Terugblikken</w:t>
                  </w:r>
                  <w:r w:rsidR="00485D8D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”</w:t>
                  </w:r>
                  <w:r w:rsidR="004E7B79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 xml:space="preserve"> van Carel Wevers vond ik een mooi voorbeeld van het tweede leven van</w:t>
                  </w:r>
                </w:p>
                <w:p w:rsidR="0026158A" w:rsidRPr="0054248C" w:rsidRDefault="004E7B79" w:rsidP="004E7B79">
                  <w:pPr>
                    <w:spacing w:line="240" w:lineRule="auto"/>
                    <w:ind w:left="0" w:firstLine="0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een VH bus.</w:t>
                  </w:r>
                </w:p>
              </w:tc>
            </w:tr>
          </w:tbl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4E7B79">
        <w:trPr>
          <w:gridAfter w:val="4"/>
          <w:wAfter w:w="2964" w:type="dxa"/>
          <w:trHeight w:val="300"/>
        </w:trPr>
        <w:tc>
          <w:tcPr>
            <w:tcW w:w="27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58A" w:rsidRPr="0054248C" w:rsidRDefault="0026158A" w:rsidP="00C57BC4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58A" w:rsidRPr="0054248C" w:rsidRDefault="0026158A" w:rsidP="00C57BC4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3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6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inline distT="0" distB="0" distL="0" distR="0" wp14:anchorId="29CED52A" wp14:editId="7ED46D71">
                  <wp:extent cx="3028950" cy="267003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2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9708" cy="267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1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15"/>
        </w:trPr>
        <w:tc>
          <w:tcPr>
            <w:tcW w:w="18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 xml:space="preserve">De </w:t>
            </w:r>
            <w:r w:rsidR="004E7B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lijn</w:t>
            </w:r>
            <w:r w:rsidRPr="005424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opstelling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1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7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We hadden 2 lijnen 9 oz ( 75 x 105), lijn 409 en 410,  en 2 lijnen 6 oz ( 63 x 63), lijn 411 en 454 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3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met een toevoeg rompenautomaat lijn 471.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7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1A" w:rsidRDefault="005C66E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I</w:t>
            </w:r>
            <w:r w:rsidR="004E7B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 de rompenautomaat </w:t>
            </w:r>
            <w:r w:rsidR="005E161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werd </w:t>
            </w:r>
            <w:r w:rsidR="004E7B79">
              <w:rPr>
                <w:rFonts w:ascii="Calibri" w:eastAsia="Times New Roman" w:hAnsi="Calibri" w:cs="Times New Roman"/>
                <w:color w:val="000000"/>
                <w:lang w:eastAsia="nl-NL"/>
              </w:rPr>
              <w:t>een</w:t>
            </w:r>
            <w:r w:rsidR="0026158A"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linker </w:t>
            </w:r>
            <w:r w:rsidR="004E7B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en een </w:t>
            </w:r>
            <w:r w:rsidR="0026158A"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rechter haak</w:t>
            </w:r>
            <w:r w:rsidR="004E7B7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gemaakt</w:t>
            </w:r>
            <w:r w:rsidR="005E161A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  <w:p w:rsidR="0026158A" w:rsidRPr="0054248C" w:rsidRDefault="005E161A" w:rsidP="005E161A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</w:t>
            </w:r>
            <w:r w:rsidR="005C66E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ene stond naar boven en de ander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n</w:t>
            </w:r>
            <w:r w:rsidR="005C66EC">
              <w:rPr>
                <w:rFonts w:ascii="Calibri" w:eastAsia="Times New Roman" w:hAnsi="Calibri" w:cs="Times New Roman"/>
                <w:color w:val="000000"/>
                <w:lang w:eastAsia="nl-NL"/>
              </w:rPr>
              <w:t>aar beneden</w:t>
            </w:r>
            <w:r w:rsidR="004E7B79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4E7B79">
              <w:rPr>
                <w:rFonts w:ascii="Calibri" w:eastAsia="Times New Roman" w:hAnsi="Calibri" w:cs="Times New Roman"/>
                <w:color w:val="000000"/>
                <w:lang w:eastAsia="nl-NL"/>
              </w:rPr>
              <w:t>Deze werden</w:t>
            </w:r>
            <w:r w:rsidR="0026158A"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om de cilinder </w:t>
            </w:r>
            <w:r w:rsidR="00276A2F">
              <w:rPr>
                <w:rFonts w:ascii="Calibri" w:eastAsia="Times New Roman" w:hAnsi="Calibri" w:cs="Times New Roman"/>
                <w:color w:val="000000"/>
                <w:lang w:eastAsia="nl-NL"/>
              </w:rPr>
              <w:t>gebogen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5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5E161A" w:rsidP="005E161A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</w:t>
            </w:r>
            <w:r w:rsidR="0026158A"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e haken grepen in elkaar</w:t>
            </w:r>
            <w:r w:rsidR="00B87196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de cilinder expandeerde, </w:t>
            </w:r>
            <w:r w:rsidR="0026158A"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en de hamer plette het geheel.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5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Voor het inbuigen waren de haken voorzien van soldeerwater.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5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Om de naad te verstevigen, werden voren in de naad aangebracht.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1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15"/>
        </w:trPr>
        <w:tc>
          <w:tcPr>
            <w:tcW w:w="22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Solderen langsnaad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1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87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romp werd vanaf de rompenautomaat door een ketting opgepikt, en dit was een andere ketting dan in de OT, </w:t>
            </w: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87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omdat de romp niet vervormd mocht worden. De soldeerrol, die in een legering tin/lood draaide met een</w:t>
            </w: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87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verhouding 30/70 , zorgde voor de nodige afdichting. Een langsnaadpoetser veegde het overtollige soldeer</w:t>
            </w: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18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van de romp.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1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15"/>
        </w:trPr>
        <w:tc>
          <w:tcPr>
            <w:tcW w:w="18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Deksel en bodem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1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6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5E161A" w:rsidP="005E161A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Het</w:t>
            </w:r>
            <w:r w:rsidR="0026158A"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deksel en de bodem werden in het dubbelstempel</w:t>
            </w:r>
            <w:r w:rsidR="00276A2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op een 314-pers</w:t>
            </w:r>
            <w:r w:rsidR="0026158A"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gelijktijdig gemaakt.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5E161A" w:rsidP="005E161A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Het</w:t>
            </w:r>
            <w:r w:rsidR="0026158A"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deksel werd eveneens voorzien van een vijfkantig gaatje.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6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Default="005E161A" w:rsidP="00276A2F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Het </w:t>
            </w:r>
            <w:r w:rsidR="0026158A"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hoogboord werd niet aangerold, maar stond rechtop</w:t>
            </w:r>
            <w:r w:rsidR="00276A2F">
              <w:rPr>
                <w:rFonts w:ascii="Calibri" w:eastAsia="Times New Roman" w:hAnsi="Calibri" w:cs="Times New Roman"/>
                <w:color w:val="000000"/>
                <w:lang w:eastAsia="nl-NL"/>
              </w:rPr>
              <w:t>.</w:t>
            </w:r>
          </w:p>
          <w:p w:rsidR="00276A2F" w:rsidRDefault="00276A2F" w:rsidP="00276A2F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276A2F" w:rsidRDefault="00276A2F" w:rsidP="00276A2F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276A2F" w:rsidRDefault="00276A2F" w:rsidP="00276A2F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276A2F" w:rsidRDefault="00276A2F" w:rsidP="00276A2F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276A2F" w:rsidRDefault="00276A2F" w:rsidP="00276A2F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276A2F" w:rsidRPr="0054248C" w:rsidRDefault="00276A2F" w:rsidP="00276A2F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1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15"/>
        </w:trPr>
        <w:tc>
          <w:tcPr>
            <w:tcW w:w="23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Dekselopzetmachine / krimper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1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87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5E161A" w:rsidP="005E161A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Het</w:t>
            </w:r>
            <w:r w:rsidR="0026158A"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deksel en de bodem werd rechtopstaand rollend getransporteerd van de pers naar de dekselopzetmachine.</w:t>
            </w: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87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zoals de naam al zegt, werden bodem en deksel op de romp geperst. Hier blijkt nu dat de diameter van groot </w:t>
            </w: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79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belang is, er geen overtollig soldeer meer aanwezig is, en dat de dekselmaten essentieel zijn.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87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Vanuit de dekselopzetmachine kwamen ze in de krimper, waar de bodem en deksel op de bus gekrompen </w:t>
            </w: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3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werden. Die zaten er na deze bewerking stevig op.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1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26158A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inline distT="0" distB="0" distL="0" distR="0" wp14:anchorId="3677894E" wp14:editId="22DB358D">
                  <wp:extent cx="1950720" cy="1883664"/>
                  <wp:effectExtent l="0" t="0" r="0" b="254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1417_15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88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15"/>
        </w:trPr>
        <w:tc>
          <w:tcPr>
            <w:tcW w:w="18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Vacuumtester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1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87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2F" w:rsidRDefault="0026158A" w:rsidP="00276A2F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bus werd </w:t>
            </w:r>
            <w:r w:rsidR="00276A2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verder </w:t>
            </w: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naar de rondsoldeermachine getransporteerd, maar eerst </w:t>
            </w:r>
            <w:r w:rsidR="00B924AC">
              <w:rPr>
                <w:rFonts w:ascii="Calibri" w:eastAsia="Times New Roman" w:hAnsi="Calibri" w:cs="Times New Roman"/>
                <w:color w:val="000000"/>
                <w:lang w:eastAsia="nl-NL"/>
              </w:rPr>
              <w:t>door</w:t>
            </w: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een</w:t>
            </w:r>
          </w:p>
          <w:p w:rsidR="0026158A" w:rsidRPr="0054248C" w:rsidRDefault="0026158A" w:rsidP="00276A2F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vacuumtester </w:t>
            </w:r>
            <w:r w:rsidR="00B924A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gecontroleerd </w:t>
            </w: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op </w:t>
            </w:r>
            <w:r w:rsidR="00276A2F">
              <w:rPr>
                <w:rFonts w:ascii="Calibri" w:eastAsia="Times New Roman" w:hAnsi="Calibri" w:cs="Times New Roman"/>
                <w:color w:val="000000"/>
                <w:lang w:eastAsia="nl-NL"/>
              </w:rPr>
              <w:t>grote beschadigingen en miskleunen van vorige machines.</w:t>
            </w: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87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4C" w:rsidRDefault="00276A2F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</w:t>
            </w:r>
            <w:r w:rsidR="0026158A"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ant als er tijdens het rondsolderen wat fout ging,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was het meestal goed fout, en</w:t>
            </w:r>
            <w:r w:rsidR="00E31C4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het was geen pretje</w:t>
            </w:r>
          </w:p>
          <w:p w:rsidR="00276A2F" w:rsidRPr="0054248C" w:rsidRDefault="00E31C4C" w:rsidP="00E31C4C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om </w:t>
            </w:r>
            <w:r w:rsidR="00276A2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bij de branders en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hete </w:t>
            </w:r>
            <w:r w:rsidR="00276A2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tinbak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</w:t>
            </w:r>
            <w:r w:rsidR="00276A2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gestrande bussen 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te verwijderen.</w:t>
            </w: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2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76A2F" w:rsidP="00276A2F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Dat </w:t>
            </w:r>
            <w:r w:rsidR="0026158A"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kostte  veel tijd en moeite.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1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15"/>
        </w:trPr>
        <w:tc>
          <w:tcPr>
            <w:tcW w:w="22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Rondsoldeermachines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1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87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Al rollend over een soldeerrol, ondersteund door een gekoelde rail, werd de deksel op de romp gesoldeerd.</w:t>
            </w: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87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ook nu werd het overtollig soldeer weggepoetst, en werd de bus weer naar voren getransporteerd om ook </w:t>
            </w: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87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andere kant te solderen. Nadat ook hier het overtollige soldeer weggepoetst, was de bus klaar om getest </w:t>
            </w: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2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te worden op dichtheid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1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15"/>
        </w:trPr>
        <w:tc>
          <w:tcPr>
            <w:tcW w:w="22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Tester en hoogtewielen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17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87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Voordat de romp getest werd in de 276-AT tester werden de bussen gecontroleerd op hoogte door ze door </w:t>
            </w: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6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4C" w:rsidRPr="0054248C" w:rsidRDefault="0026158A" w:rsidP="005E161A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hoogtewielen te transporteren. </w:t>
            </w:r>
            <w:r w:rsidR="00E31C4C">
              <w:rPr>
                <w:rFonts w:ascii="Calibri" w:eastAsia="Times New Roman" w:hAnsi="Calibri" w:cs="Times New Roman"/>
                <w:color w:val="000000"/>
                <w:lang w:eastAsia="nl-NL"/>
              </w:rPr>
              <w:t>Waren</w:t>
            </w: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ze te hoog, dan w</w:t>
            </w:r>
            <w:r w:rsidR="00E31C4C">
              <w:rPr>
                <w:rFonts w:ascii="Calibri" w:eastAsia="Times New Roman" w:hAnsi="Calibri" w:cs="Times New Roman"/>
                <w:color w:val="000000"/>
                <w:lang w:eastAsia="nl-NL"/>
              </w:rPr>
              <w:t>e</w:t>
            </w: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rden ze uitgeschoten.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6158A" w:rsidRPr="0054248C" w:rsidTr="003B6A19">
        <w:trPr>
          <w:gridBefore w:val="1"/>
          <w:gridAfter w:val="3"/>
          <w:wBefore w:w="653" w:type="dxa"/>
          <w:wAfter w:w="2310" w:type="dxa"/>
          <w:trHeight w:val="300"/>
        </w:trPr>
        <w:tc>
          <w:tcPr>
            <w:tcW w:w="287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Default="0026158A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 xml:space="preserve">Dit heeft een </w:t>
            </w:r>
            <w:r w:rsidR="00B924AC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 xml:space="preserve">directe </w:t>
            </w:r>
            <w:r w:rsidRPr="0054248C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relatie met de zuivelfabriek, waar de</w:t>
            </w:r>
            <w:r w:rsidR="00E31C4C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 xml:space="preserve"> gevulde </w:t>
            </w:r>
            <w:r w:rsidRPr="0054248C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 xml:space="preserve"> bussen na de cooker bol staan en in</w:t>
            </w:r>
          </w:p>
          <w:p w:rsidR="0026158A" w:rsidRPr="0054248C" w:rsidRDefault="0026158A" w:rsidP="00B924AC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 xml:space="preserve">identieke </w:t>
            </w:r>
            <w:r w:rsidR="00B924AC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h</w:t>
            </w:r>
            <w:r w:rsidRPr="0054248C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 xml:space="preserve">oogtewielen </w:t>
            </w:r>
            <w:r w:rsidR="00E31C4C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gecontroleerd worden of ze bol staan of niet.</w:t>
            </w:r>
          </w:p>
        </w:tc>
      </w:tr>
      <w:tr w:rsidR="0026158A" w:rsidRPr="0054248C" w:rsidTr="003B6A19">
        <w:trPr>
          <w:gridBefore w:val="1"/>
          <w:gridAfter w:val="3"/>
          <w:wBefore w:w="653" w:type="dxa"/>
          <w:wAfter w:w="2310" w:type="dxa"/>
          <w:trHeight w:val="300"/>
        </w:trPr>
        <w:tc>
          <w:tcPr>
            <w:tcW w:w="26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61A" w:rsidRDefault="0026158A" w:rsidP="005E161A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Niet bolle bussen</w:t>
            </w:r>
            <w:r w:rsidR="00E31C4C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 xml:space="preserve"> zijn lek en</w:t>
            </w:r>
            <w:r w:rsidRPr="0054248C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 xml:space="preserve">  worden door de hoogtewielen niet verder meegenomen</w:t>
            </w:r>
            <w:r w:rsidR="00E31C4C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 xml:space="preserve">, en worden </w:t>
            </w:r>
          </w:p>
          <w:p w:rsidR="00E31C4C" w:rsidRPr="0054248C" w:rsidRDefault="00E31C4C" w:rsidP="005E161A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uitgeschoten</w:t>
            </w:r>
            <w:r w:rsidR="0026158A" w:rsidRPr="0054248C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.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Pr="0054248C" w:rsidRDefault="0026158A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</w:p>
        </w:tc>
      </w:tr>
      <w:tr w:rsidR="0026158A" w:rsidRPr="0054248C" w:rsidTr="0026158A">
        <w:trPr>
          <w:gridAfter w:val="4"/>
          <w:wAfter w:w="2964" w:type="dxa"/>
          <w:trHeight w:val="300"/>
        </w:trPr>
        <w:tc>
          <w:tcPr>
            <w:tcW w:w="287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8A" w:rsidRDefault="0026158A" w:rsidP="00B924AC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Als ook de hoogte goed is, gaan de bussen </w:t>
            </w:r>
            <w:r w:rsidR="00B924A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door </w:t>
            </w: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de tester. Een mechanische tester , waarbij </w:t>
            </w:r>
            <w:r w:rsidR="00B924AC">
              <w:rPr>
                <w:rFonts w:ascii="Calibri" w:eastAsia="Times New Roman" w:hAnsi="Calibri" w:cs="Times New Roman"/>
                <w:color w:val="000000"/>
                <w:lang w:eastAsia="nl-NL"/>
              </w:rPr>
              <w:t>druk</w:t>
            </w:r>
            <w:r w:rsidRPr="0054248C">
              <w:rPr>
                <w:rFonts w:ascii="Calibri" w:eastAsia="Times New Roman" w:hAnsi="Calibri" w:cs="Times New Roman"/>
                <w:color w:val="000000"/>
                <w:lang w:eastAsia="nl-NL"/>
              </w:rPr>
              <w:t>verschillen</w:t>
            </w:r>
          </w:p>
          <w:p w:rsidR="003B6A19" w:rsidRDefault="003B6A19" w:rsidP="003B6A1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gedetecteerd werden. Het afstellen van de “klok” was een nauwkeurig werkje. Het was noodzakelijk dat</w:t>
            </w:r>
          </w:p>
          <w:p w:rsidR="003B6A19" w:rsidRPr="0054248C" w:rsidRDefault="003B6A19" w:rsidP="003B6A1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VH-bussen gecontroleerd moesten worden. De schuif dicht zetten bij problemen was er niet bij.</w:t>
            </w:r>
          </w:p>
        </w:tc>
      </w:tr>
      <w:tr w:rsidR="00B924AC" w:rsidRPr="0054248C" w:rsidTr="00B924AC">
        <w:trPr>
          <w:gridAfter w:val="4"/>
          <w:wAfter w:w="2964" w:type="dxa"/>
          <w:trHeight w:val="300"/>
        </w:trPr>
        <w:tc>
          <w:tcPr>
            <w:tcW w:w="23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4AC" w:rsidRPr="0054248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Pr="0054248C" w:rsidRDefault="00B924A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Pr="0054248C" w:rsidRDefault="00B924A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Pr="0054248C" w:rsidRDefault="00B924A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Pr="0054248C" w:rsidRDefault="00B924A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Pr="0054248C" w:rsidRDefault="00B924A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Pr="0054248C" w:rsidRDefault="00B924A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924AC" w:rsidRPr="0054248C" w:rsidTr="0026158A">
        <w:trPr>
          <w:trHeight w:val="300"/>
        </w:trPr>
        <w:tc>
          <w:tcPr>
            <w:tcW w:w="2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Pr="00EB17F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EB17F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  <w:t>Inpakmachine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Ook de inpakmachine was anders. Doordat er al een deksel op zat, werd het separeren voor het afschuiven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van de laag anders uitgevoerd. Niet in de bus, maar achter de bus.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B924AC" w:rsidRPr="001E7F4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</w:pPr>
            <w:r w:rsidRPr="001E7F4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l-NL"/>
              </w:rPr>
              <w:t xml:space="preserve"> De bezetting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Aan de VH-lijnen stond een gemêleerd gezelschap van rompenautomaatmonteurs, rondsoldeerders, 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persenmonteurs, productiecontroleurs en inleggers.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Om één naam te noemen, die hier ook in dit artikel op de foto staat is Louis “Charles”de Wilde.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Een kleurrijk figuur die met zijn accordeon voor de vrolijke noot zorgde, en rond 5 december  als Sinterklaas 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op zijn zetel op de heftruck zijn rondje deed door de afdelingen. Kom daar nu eens om!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eastAsia="nl-NL"/>
              </w:rPr>
            </w:pP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</w:pPr>
            <w:r w:rsidRPr="001E7F4C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eastAsia="nl-NL"/>
              </w:rPr>
              <w:t>De ontwikkeling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t xml:space="preserve">                                              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t xml:space="preserve">                                                                                                         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Om melk uit de bus te krijgen, was het noodzakelijk dat je 2 gaatjes met een scherp voorwerp in de deksel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prikte. Dit was een nogal hachelijke bezigheid, en ook was het niet erg hygiënisch.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inline distT="0" distB="0" distL="0" distR="0" wp14:anchorId="4EA22F40" wp14:editId="3EFB7999">
                  <wp:extent cx="1531187" cy="189547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IMG_226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683" cy="1897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In het Technisch Centrum  op de afdeling Ontwikkeling en op het Laboratorium werd een systeem bedacht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waarbij een polypropyleen lak versmolten werd met een polypropyleen folie en zo een  luchtdichte afsluiting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te creëren.  De polypropyleen folie werd door ons zusterbedrijf Ruys Haarlem op Aluminium geseald en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in 5 cm. brede rollen gesneden . Er werd een dun reepje  speciale lak op het dekselblik aangebracht,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en er werden 2 gaatjes in de stroken gestansd. Hierop kwam de gelamineerde Aluminiumfolie.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polypropyleen lak op het blik versmolt met het polypropyleen van het laminaat.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stripsealmachine werd gebouwd, er is een speciale lijn (lijn 407) opgesteld, maar het is nooit wat geworden.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Het stripje was te kwetsbaar in het vervolgproces. Denk aan de hoogtewielen, die in dit artikel genoemd zijn.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In die tijd was er ook al sprake van om het lood te verbieden in de voedingsmiddelenindustrie.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Dat betekende </w:t>
            </w:r>
            <w:r w:rsidR="003B6A19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niet alleen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het einde van het soldeertijdperk, maar ook het einde van de VH-bus.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melkbusjes werden in het vervolg gelast. Diameter  63 bleef 63, diameter  75 werd 76,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er kwam een OT-deksel en bodem op de bus, de processing in de zuivelindustrie werd aangepast.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De OT-deksel werden later  vervangen door een EO-deksel, eerst van aluminium  later van staal,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zoals we die nu nog steeds kennen.</w:t>
            </w:r>
          </w:p>
          <w:p w:rsidR="00B924AC" w:rsidRDefault="00B924AC" w:rsidP="004E7B79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B924AC" w:rsidRPr="00F22B0E" w:rsidRDefault="00B924AC" w:rsidP="000B058B">
            <w:pPr>
              <w:spacing w:line="240" w:lineRule="auto"/>
              <w:ind w:left="0" w:firstLine="0"/>
              <w:jc w:val="both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F22B0E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Theo Tysma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              </w:t>
            </w:r>
            <w:r w:rsidRPr="000B058B">
              <w:rPr>
                <w:rFonts w:ascii="Calibri" w:eastAsia="Times New Roman" w:hAnsi="Calibri" w:cs="Times New Roman"/>
                <w:i/>
                <w:color w:val="000000"/>
                <w:lang w:eastAsia="nl-NL"/>
              </w:rPr>
              <w:t>foto’s archief TDV beschikbaar gesteld door SAB</w:t>
            </w:r>
          </w:p>
        </w:tc>
        <w:tc>
          <w:tcPr>
            <w:tcW w:w="4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Pr="0054248C" w:rsidRDefault="00B924A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Pr="0054248C" w:rsidRDefault="00B924A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Pr="0054248C" w:rsidRDefault="00B924A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Pr="0054248C" w:rsidRDefault="00B924A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Pr="0054248C" w:rsidRDefault="00B924A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Pr="0054248C" w:rsidRDefault="00B924A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Pr="0054248C" w:rsidRDefault="00B924A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Pr="0054248C" w:rsidRDefault="00B924A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AC" w:rsidRPr="0054248C" w:rsidRDefault="00B924AC" w:rsidP="0054248C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740059" w:rsidRDefault="00740059" w:rsidP="000B058B"/>
    <w:sectPr w:rsidR="007400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5D" w:rsidRDefault="007B3E5D" w:rsidP="000437AE">
      <w:pPr>
        <w:spacing w:line="240" w:lineRule="auto"/>
      </w:pPr>
      <w:r>
        <w:separator/>
      </w:r>
    </w:p>
  </w:endnote>
  <w:endnote w:type="continuationSeparator" w:id="0">
    <w:p w:rsidR="007B3E5D" w:rsidRDefault="007B3E5D" w:rsidP="00043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AE" w:rsidRDefault="000437A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794645"/>
      <w:docPartObj>
        <w:docPartGallery w:val="Page Numbers (Bottom of Page)"/>
        <w:docPartUnique/>
      </w:docPartObj>
    </w:sdtPr>
    <w:sdtEndPr/>
    <w:sdtContent>
      <w:p w:rsidR="000437AE" w:rsidRDefault="000437A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19">
          <w:rPr>
            <w:noProof/>
          </w:rPr>
          <w:t>2</w:t>
        </w:r>
        <w:r>
          <w:fldChar w:fldCharType="end"/>
        </w:r>
      </w:p>
    </w:sdtContent>
  </w:sdt>
  <w:p w:rsidR="000437AE" w:rsidRDefault="000437A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AE" w:rsidRDefault="000437A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5D" w:rsidRDefault="007B3E5D" w:rsidP="000437AE">
      <w:pPr>
        <w:spacing w:line="240" w:lineRule="auto"/>
      </w:pPr>
      <w:r>
        <w:separator/>
      </w:r>
    </w:p>
  </w:footnote>
  <w:footnote w:type="continuationSeparator" w:id="0">
    <w:p w:rsidR="007B3E5D" w:rsidRDefault="007B3E5D" w:rsidP="000437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AE" w:rsidRDefault="000437A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AE" w:rsidRDefault="000437A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AE" w:rsidRDefault="000437A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8C"/>
    <w:rsid w:val="000437AE"/>
    <w:rsid w:val="0004399B"/>
    <w:rsid w:val="00052BE1"/>
    <w:rsid w:val="000B058B"/>
    <w:rsid w:val="001D7C32"/>
    <w:rsid w:val="001E7F4C"/>
    <w:rsid w:val="00204A7A"/>
    <w:rsid w:val="00214B2D"/>
    <w:rsid w:val="0026158A"/>
    <w:rsid w:val="0026683E"/>
    <w:rsid w:val="00276A2F"/>
    <w:rsid w:val="0037070A"/>
    <w:rsid w:val="003B6A19"/>
    <w:rsid w:val="00485D8D"/>
    <w:rsid w:val="004E7B79"/>
    <w:rsid w:val="0054248C"/>
    <w:rsid w:val="005670EE"/>
    <w:rsid w:val="005C66EC"/>
    <w:rsid w:val="005E161A"/>
    <w:rsid w:val="006219E0"/>
    <w:rsid w:val="006421AE"/>
    <w:rsid w:val="00703A63"/>
    <w:rsid w:val="00710B37"/>
    <w:rsid w:val="00740059"/>
    <w:rsid w:val="007B3E5D"/>
    <w:rsid w:val="007F5671"/>
    <w:rsid w:val="0088579C"/>
    <w:rsid w:val="008B5A31"/>
    <w:rsid w:val="00941C3A"/>
    <w:rsid w:val="00A12D3C"/>
    <w:rsid w:val="00AC791B"/>
    <w:rsid w:val="00AF4537"/>
    <w:rsid w:val="00B85910"/>
    <w:rsid w:val="00B87196"/>
    <w:rsid w:val="00B924AC"/>
    <w:rsid w:val="00C904C9"/>
    <w:rsid w:val="00CC4224"/>
    <w:rsid w:val="00CC6379"/>
    <w:rsid w:val="00CE5F27"/>
    <w:rsid w:val="00D50AB1"/>
    <w:rsid w:val="00E011AF"/>
    <w:rsid w:val="00E31C4C"/>
    <w:rsid w:val="00E92064"/>
    <w:rsid w:val="00EB17FC"/>
    <w:rsid w:val="00F22B0E"/>
    <w:rsid w:val="00F74C1D"/>
    <w:rsid w:val="00FC3137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  <w:ind w:left="142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4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22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437A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37AE"/>
  </w:style>
  <w:style w:type="paragraph" w:styleId="Voettekst">
    <w:name w:val="footer"/>
    <w:basedOn w:val="Standaard"/>
    <w:link w:val="VoettekstChar"/>
    <w:uiPriority w:val="99"/>
    <w:unhideWhenUsed/>
    <w:rsid w:val="000437A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  <w:ind w:left="142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4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22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437A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37AE"/>
  </w:style>
  <w:style w:type="paragraph" w:styleId="Voettekst">
    <w:name w:val="footer"/>
    <w:basedOn w:val="Standaard"/>
    <w:link w:val="VoettekstChar"/>
    <w:uiPriority w:val="99"/>
    <w:unhideWhenUsed/>
    <w:rsid w:val="000437A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1215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Tysma</dc:creator>
  <cp:lastModifiedBy>Tysma</cp:lastModifiedBy>
  <cp:revision>19</cp:revision>
  <cp:lastPrinted>2015-11-20T13:35:00Z</cp:lastPrinted>
  <dcterms:created xsi:type="dcterms:W3CDTF">2015-11-15T22:49:00Z</dcterms:created>
  <dcterms:modified xsi:type="dcterms:W3CDTF">2015-11-23T13:59:00Z</dcterms:modified>
</cp:coreProperties>
</file>